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5F" w:rsidRPr="0058176B" w:rsidRDefault="00257AF3" w:rsidP="00257AF3">
      <w:pPr>
        <w:jc w:val="center"/>
        <w:rPr>
          <w:rFonts w:ascii="Times New Roman" w:hAnsi="Times New Roman" w:cs="Times New Roman"/>
          <w:b/>
          <w:sz w:val="28"/>
          <w:szCs w:val="28"/>
        </w:rPr>
      </w:pPr>
      <w:r w:rsidRPr="0058176B">
        <w:rPr>
          <w:rFonts w:ascii="Times New Roman" w:hAnsi="Times New Roman" w:cs="Times New Roman"/>
          <w:b/>
          <w:sz w:val="28"/>
          <w:szCs w:val="28"/>
        </w:rPr>
        <w:t>Hybrid simulation</w:t>
      </w:r>
    </w:p>
    <w:p w:rsidR="00257AF3" w:rsidRPr="0058176B" w:rsidRDefault="0058176B" w:rsidP="0058176B">
      <w:pPr>
        <w:jc w:val="center"/>
        <w:rPr>
          <w:rFonts w:ascii="Times New Roman" w:hAnsi="Times New Roman" w:cs="Times New Roman"/>
          <w:i/>
          <w:sz w:val="28"/>
          <w:szCs w:val="28"/>
        </w:rPr>
      </w:pPr>
      <w:proofErr w:type="spellStart"/>
      <w:r w:rsidRPr="0058176B">
        <w:rPr>
          <w:rFonts w:ascii="Times New Roman" w:hAnsi="Times New Roman" w:cs="Times New Roman"/>
          <w:i/>
          <w:sz w:val="28"/>
          <w:szCs w:val="28"/>
        </w:rPr>
        <w:t>Bekmurod</w:t>
      </w:r>
      <w:proofErr w:type="spellEnd"/>
      <w:r w:rsidRPr="0058176B">
        <w:rPr>
          <w:rFonts w:ascii="Times New Roman" w:hAnsi="Times New Roman" w:cs="Times New Roman"/>
          <w:i/>
          <w:sz w:val="28"/>
          <w:szCs w:val="28"/>
        </w:rPr>
        <w:t xml:space="preserve"> </w:t>
      </w:r>
      <w:proofErr w:type="spellStart"/>
      <w:r w:rsidRPr="0058176B">
        <w:rPr>
          <w:rFonts w:ascii="Times New Roman" w:hAnsi="Times New Roman" w:cs="Times New Roman"/>
          <w:i/>
          <w:sz w:val="28"/>
          <w:szCs w:val="28"/>
        </w:rPr>
        <w:t>Karimov</w:t>
      </w:r>
      <w:proofErr w:type="spellEnd"/>
    </w:p>
    <w:p w:rsidR="00257AF3" w:rsidRPr="0058176B" w:rsidRDefault="00257AF3">
      <w:pPr>
        <w:rPr>
          <w:rFonts w:ascii="Times New Roman" w:hAnsi="Times New Roman" w:cs="Times New Roman"/>
          <w:sz w:val="28"/>
          <w:szCs w:val="28"/>
        </w:rPr>
      </w:pPr>
    </w:p>
    <w:p w:rsidR="00257AF3" w:rsidRPr="0058176B" w:rsidRDefault="00257AF3">
      <w:pPr>
        <w:rPr>
          <w:rFonts w:ascii="Times New Roman" w:hAnsi="Times New Roman" w:cs="Times New Roman"/>
          <w:sz w:val="28"/>
          <w:szCs w:val="28"/>
        </w:rPr>
      </w:pPr>
      <w:bookmarkStart w:id="0" w:name="_GoBack"/>
      <w:r w:rsidRPr="0058176B">
        <w:rPr>
          <w:rFonts w:ascii="Times New Roman" w:hAnsi="Times New Roman" w:cs="Times New Roman"/>
          <w:sz w:val="28"/>
          <w:szCs w:val="28"/>
          <w:u w:val="single"/>
        </w:rPr>
        <w:t>Abstract.</w:t>
      </w:r>
      <w:bookmarkEnd w:id="0"/>
      <w:r w:rsidRPr="0058176B">
        <w:rPr>
          <w:rFonts w:ascii="Times New Roman" w:hAnsi="Times New Roman" w:cs="Times New Roman"/>
          <w:sz w:val="28"/>
          <w:szCs w:val="28"/>
        </w:rPr>
        <w:t xml:space="preserve"> The main purpose of scientific research. Identify and simulate mathematical models of buildings and structures. The true verification of the results obtained consists of comparing and evaluating the results. The content of the research work is to determine the seismic resistance of the columns of multi-</w:t>
      </w:r>
      <w:proofErr w:type="spellStart"/>
      <w:r w:rsidRPr="0058176B">
        <w:rPr>
          <w:rFonts w:ascii="Times New Roman" w:hAnsi="Times New Roman" w:cs="Times New Roman"/>
          <w:sz w:val="28"/>
          <w:szCs w:val="28"/>
        </w:rPr>
        <w:t>storey</w:t>
      </w:r>
      <w:proofErr w:type="spellEnd"/>
      <w:r w:rsidRPr="0058176B">
        <w:rPr>
          <w:rFonts w:ascii="Times New Roman" w:hAnsi="Times New Roman" w:cs="Times New Roman"/>
          <w:sz w:val="28"/>
          <w:szCs w:val="28"/>
        </w:rPr>
        <w:t xml:space="preserve"> buildings and compare them with a computer model. It gives a sinusoidal vibration from 0.5 Hz to 10 Hz bending on the test column and is compared with the results in the normative document.</w:t>
      </w:r>
    </w:p>
    <w:sectPr w:rsidR="00257AF3" w:rsidRPr="0058176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63"/>
    <w:rsid w:val="00257AF3"/>
    <w:rsid w:val="0026005E"/>
    <w:rsid w:val="0058176B"/>
    <w:rsid w:val="008E0C55"/>
    <w:rsid w:val="0090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B1F2"/>
  <w15:chartTrackingRefBased/>
  <w15:docId w15:val="{4032A129-3EC9-41CF-876E-51FFAD06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MATRASULOV</dc:creator>
  <cp:keywords/>
  <dc:description/>
  <cp:lastModifiedBy>MATRASULOV</cp:lastModifiedBy>
  <cp:revision>3</cp:revision>
  <dcterms:created xsi:type="dcterms:W3CDTF">2021-04-12T04:25:00Z</dcterms:created>
  <dcterms:modified xsi:type="dcterms:W3CDTF">2021-04-13T07:32:00Z</dcterms:modified>
</cp:coreProperties>
</file>